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EFA" w:rsidRPr="00E97EFA" w:rsidRDefault="00E97EFA" w:rsidP="00E97EF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r w:rsidRPr="00E97EF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Rétractation d'un achat à distance (sur internet, par correspondance, téléachat ou téléphone)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À l'attention de</w:t>
      </w:r>
      <w:bookmarkStart w:id="0" w:name="_GoBack"/>
      <w:bookmarkEnd w:id="0"/>
      <w:r>
        <w:t xml:space="preserve"> QUINCADECO SAS, Le bois bidon – 03360 Meaulne, a.bonamy@quincadeco.fr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Je/nous (*) vous notifie/notifions (*) par la présente ma/notre (*) rétractation du contrat portant sur la vente du bien (</w:t>
      </w:r>
      <w:proofErr w:type="gramStart"/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*)/</w:t>
      </w:r>
      <w:proofErr w:type="gramEnd"/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pour la prestation de services (*) ci-dessous :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Commandé le (</w:t>
      </w:r>
      <w:proofErr w:type="gramStart"/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*)/</w:t>
      </w:r>
      <w:proofErr w:type="gramEnd"/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reçu le (*) :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Nom du (des) consommateur(s) :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Adresse du (des) consommateur(s) :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Signature du (des) consommateur(s) (uniquement en cas de notification du présent formulaire sur papier) :</w:t>
      </w:r>
    </w:p>
    <w:p w:rsidR="00E97EFA" w:rsidRPr="00E97EFA" w:rsidRDefault="00E97EFA" w:rsidP="00E97E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97EFA">
        <w:rPr>
          <w:rFonts w:ascii="Times New Roman" w:eastAsia="Times New Roman" w:hAnsi="Times New Roman" w:cs="Times New Roman"/>
          <w:sz w:val="24"/>
          <w:szCs w:val="24"/>
          <w:lang w:eastAsia="fr-FR"/>
        </w:rPr>
        <w:t>Date :</w:t>
      </w:r>
    </w:p>
    <w:p w:rsidR="00CF509D" w:rsidRDefault="00CF509D"/>
    <w:sectPr w:rsidR="00CF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EFA"/>
    <w:rsid w:val="00CF509D"/>
    <w:rsid w:val="00E97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59DCA"/>
  <w15:chartTrackingRefBased/>
  <w15:docId w15:val="{71272512-2C83-4532-8ACB-14D854D87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64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8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46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</Words>
  <Characters>479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</dc:creator>
  <cp:keywords/>
  <dc:description/>
  <cp:lastModifiedBy>Anthony B</cp:lastModifiedBy>
  <cp:revision>1</cp:revision>
  <dcterms:created xsi:type="dcterms:W3CDTF">2020-02-22T14:07:00Z</dcterms:created>
  <dcterms:modified xsi:type="dcterms:W3CDTF">2020-02-22T14:09:00Z</dcterms:modified>
</cp:coreProperties>
</file>